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6" w:rsidRPr="00E11B7E" w:rsidRDefault="00C447F6" w:rsidP="00C447F6">
      <w:pPr>
        <w:spacing w:line="700" w:lineRule="exact"/>
        <w:jc w:val="center"/>
        <w:rPr>
          <w:rFonts w:ascii="方正小标宋简体" w:eastAsia="方正小标宋简体"/>
          <w:sz w:val="30"/>
          <w:szCs w:val="30"/>
        </w:rPr>
      </w:pPr>
      <w:r w:rsidRPr="00E11B7E">
        <w:rPr>
          <w:rFonts w:ascii="方正小标宋简体" w:eastAsia="方正小标宋简体" w:hint="eastAsia"/>
          <w:sz w:val="30"/>
          <w:szCs w:val="30"/>
        </w:rPr>
        <w:t>关于</w:t>
      </w:r>
      <w:r w:rsidRPr="00E11B7E">
        <w:rPr>
          <w:rFonts w:ascii="Calibri" w:eastAsia="方正小标宋简体" w:hAnsi="Calibri" w:hint="eastAsia"/>
          <w:sz w:val="30"/>
          <w:szCs w:val="30"/>
        </w:rPr>
        <w:t>组织</w:t>
      </w:r>
      <w:proofErr w:type="gramStart"/>
      <w:r w:rsidRPr="00E11B7E">
        <w:rPr>
          <w:rFonts w:ascii="Calibri" w:eastAsia="方正小标宋简体" w:hAnsi="Calibri" w:hint="eastAsia"/>
          <w:sz w:val="30"/>
          <w:szCs w:val="30"/>
        </w:rPr>
        <w:t>全校女</w:t>
      </w:r>
      <w:proofErr w:type="gramEnd"/>
      <w:r w:rsidRPr="00E11B7E">
        <w:rPr>
          <w:rFonts w:ascii="Calibri" w:eastAsia="方正小标宋简体" w:hAnsi="Calibri" w:hint="eastAsia"/>
          <w:sz w:val="30"/>
          <w:szCs w:val="30"/>
        </w:rPr>
        <w:t>职工</w:t>
      </w:r>
      <w:r w:rsidRPr="00E11B7E">
        <w:rPr>
          <w:rFonts w:ascii="方正小标宋简体" w:eastAsia="方正小标宋简体" w:hint="eastAsia"/>
          <w:sz w:val="30"/>
          <w:szCs w:val="30"/>
        </w:rPr>
        <w:t>参加</w:t>
      </w:r>
    </w:p>
    <w:p w:rsidR="00C447F6" w:rsidRPr="00E11B7E" w:rsidRDefault="00C447F6" w:rsidP="00C447F6">
      <w:pPr>
        <w:spacing w:line="700" w:lineRule="exact"/>
        <w:jc w:val="center"/>
        <w:rPr>
          <w:rFonts w:ascii="Calibri" w:eastAsia="方正小标宋简体" w:hAnsi="Calibri"/>
          <w:sz w:val="30"/>
          <w:szCs w:val="30"/>
        </w:rPr>
      </w:pPr>
      <w:r w:rsidRPr="00E11B7E">
        <w:rPr>
          <w:rFonts w:ascii="Calibri" w:eastAsia="方正小标宋简体" w:hAnsi="Calibri" w:hint="eastAsia"/>
          <w:sz w:val="30"/>
          <w:szCs w:val="30"/>
        </w:rPr>
        <w:t>全国第五届“书香三八”读书活动的通知</w:t>
      </w:r>
    </w:p>
    <w:p w:rsidR="00C447F6" w:rsidRPr="00C447F6" w:rsidRDefault="00C447F6" w:rsidP="00C447F6">
      <w:pPr>
        <w:spacing w:line="700" w:lineRule="exact"/>
        <w:rPr>
          <w:rFonts w:asciiTheme="minorEastAsia" w:eastAsiaTheme="minorEastAsia" w:hAnsiTheme="minorEastAsia"/>
          <w:sz w:val="32"/>
          <w:szCs w:val="32"/>
        </w:rPr>
      </w:pPr>
      <w:r w:rsidRPr="00C447F6">
        <w:rPr>
          <w:rFonts w:asciiTheme="minorEastAsia" w:eastAsiaTheme="minorEastAsia" w:hAnsiTheme="minorEastAsia" w:hint="eastAsia"/>
          <w:sz w:val="32"/>
          <w:szCs w:val="32"/>
        </w:rPr>
        <w:t>各分工会：</w:t>
      </w:r>
    </w:p>
    <w:p w:rsidR="00C447F6" w:rsidRDefault="00C447F6" w:rsidP="00C447F6">
      <w:pPr>
        <w:spacing w:line="700" w:lineRule="exact"/>
        <w:ind w:firstLine="885"/>
        <w:rPr>
          <w:rFonts w:ascii="仿宋_GB2312" w:eastAsia="仿宋_GB2312"/>
          <w:sz w:val="32"/>
          <w:szCs w:val="32"/>
        </w:rPr>
      </w:pP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为认真贯彻习总书记关于“注重家庭、注重家教、注重家风”的重要指示精神，</w:t>
      </w:r>
      <w:r w:rsidRPr="0085257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引导女职工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把家教家风文化融入读书活动，切实推动职工家庭文明建设</w:t>
      </w:r>
      <w:r w:rsidR="00E11B7E">
        <w:rPr>
          <w:rFonts w:ascii="仿宋_GB2312" w:eastAsia="仿宋_GB2312" w:hAnsi="仿宋" w:hint="eastAsia"/>
          <w:color w:val="000000"/>
          <w:sz w:val="32"/>
          <w:szCs w:val="32"/>
        </w:rPr>
        <w:t>。认真</w:t>
      </w:r>
      <w:r>
        <w:rPr>
          <w:rFonts w:ascii="仿宋_GB2312" w:eastAsia="仿宋_GB2312" w:hint="eastAsia"/>
          <w:sz w:val="32"/>
          <w:szCs w:val="32"/>
        </w:rPr>
        <w:t>组织</w:t>
      </w:r>
      <w:proofErr w:type="gramStart"/>
      <w:r>
        <w:rPr>
          <w:rFonts w:ascii="仿宋_GB2312" w:eastAsia="仿宋_GB2312" w:hint="eastAsia"/>
          <w:sz w:val="32"/>
          <w:szCs w:val="32"/>
        </w:rPr>
        <w:t>全校</w:t>
      </w:r>
      <w:r w:rsidRPr="00852570">
        <w:rPr>
          <w:rFonts w:ascii="仿宋_GB2312" w:eastAsia="仿宋_GB2312" w:hint="eastAsia"/>
          <w:sz w:val="32"/>
          <w:szCs w:val="32"/>
        </w:rPr>
        <w:t>女</w:t>
      </w:r>
      <w:proofErr w:type="gramEnd"/>
      <w:r>
        <w:rPr>
          <w:rFonts w:ascii="仿宋_GB2312" w:eastAsia="仿宋_GB2312" w:hint="eastAsia"/>
          <w:sz w:val="32"/>
          <w:szCs w:val="32"/>
        </w:rPr>
        <w:t>教</w:t>
      </w:r>
      <w:r w:rsidRPr="00852570">
        <w:rPr>
          <w:rFonts w:ascii="仿宋_GB2312" w:eastAsia="仿宋_GB2312" w:hint="eastAsia"/>
          <w:sz w:val="32"/>
          <w:szCs w:val="32"/>
        </w:rPr>
        <w:t>职工</w:t>
      </w:r>
      <w:r w:rsidR="00E11B7E">
        <w:rPr>
          <w:rFonts w:ascii="仿宋_GB2312" w:eastAsia="仿宋_GB2312" w:hint="eastAsia"/>
          <w:sz w:val="32"/>
          <w:szCs w:val="32"/>
        </w:rPr>
        <w:t>积极</w:t>
      </w:r>
      <w:r w:rsidRPr="00852570">
        <w:rPr>
          <w:rFonts w:ascii="仿宋_GB2312" w:eastAsia="仿宋_GB2312" w:hint="eastAsia"/>
          <w:sz w:val="32"/>
          <w:szCs w:val="32"/>
        </w:rPr>
        <w:t>参加由</w:t>
      </w:r>
      <w:r w:rsidR="00E11B7E">
        <w:rPr>
          <w:rFonts w:ascii="仿宋_GB2312" w:eastAsia="仿宋_GB2312" w:hint="eastAsia"/>
          <w:sz w:val="32"/>
          <w:szCs w:val="32"/>
        </w:rPr>
        <w:t>省教育工会、济宁市工会女职委部署</w:t>
      </w:r>
      <w:r>
        <w:rPr>
          <w:rFonts w:ascii="仿宋_GB2312" w:eastAsia="仿宋_GB2312" w:hint="eastAsia"/>
          <w:sz w:val="32"/>
          <w:szCs w:val="32"/>
        </w:rPr>
        <w:t>的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第五届“书香三八”—“注重家教家风·培育家国情怀”</w:t>
      </w:r>
      <w:r w:rsidRPr="00852570">
        <w:rPr>
          <w:rFonts w:ascii="仿宋_GB2312" w:eastAsia="仿宋_GB2312" w:hAnsi="仿宋" w:cs="仿宋" w:hint="eastAsia"/>
          <w:sz w:val="32"/>
          <w:szCs w:val="32"/>
        </w:rPr>
        <w:t>读书征文活动</w:t>
      </w:r>
      <w:r w:rsidRPr="00852570">
        <w:rPr>
          <w:rFonts w:ascii="仿宋_GB2312" w:eastAsia="仿宋_GB2312" w:hint="eastAsia"/>
          <w:sz w:val="32"/>
          <w:szCs w:val="32"/>
        </w:rPr>
        <w:t>。</w:t>
      </w:r>
    </w:p>
    <w:p w:rsidR="00C447F6" w:rsidRPr="00852570" w:rsidRDefault="00C447F6" w:rsidP="00C447F6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各分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会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要高度</w:t>
      </w:r>
      <w:r w:rsidR="00F523CA">
        <w:rPr>
          <w:rFonts w:ascii="仿宋_GB2312" w:eastAsia="仿宋_GB2312" w:hAnsi="仿宋" w:hint="eastAsia"/>
          <w:color w:val="000000"/>
          <w:sz w:val="32"/>
          <w:szCs w:val="32"/>
        </w:rPr>
        <w:t>重视、精心组织，广泛宣传、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引导女</w:t>
      </w:r>
      <w:r w:rsidR="00E11B7E">
        <w:rPr>
          <w:rFonts w:ascii="仿宋_GB2312" w:eastAsia="仿宋_GB2312" w:hAnsi="仿宋" w:hint="eastAsia"/>
          <w:color w:val="000000"/>
          <w:sz w:val="32"/>
          <w:szCs w:val="32"/>
        </w:rPr>
        <w:t>教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职工在阅读中传承孝老爱亲的家庭美德，涵养爱家爱国的家国情怀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C447F6" w:rsidRPr="00852570" w:rsidRDefault="00C447F6" w:rsidP="00C447F6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2570">
        <w:rPr>
          <w:rFonts w:ascii="仿宋_GB2312" w:eastAsia="仿宋_GB2312" w:hAnsi="Calibri" w:hint="eastAsia"/>
          <w:color w:val="000000"/>
          <w:sz w:val="32"/>
          <w:szCs w:val="32"/>
        </w:rPr>
        <w:t>市总工会</w:t>
      </w:r>
      <w:r w:rsidR="00F523CA">
        <w:rPr>
          <w:rFonts w:ascii="仿宋_GB2312" w:eastAsia="仿宋_GB2312" w:hAnsi="Calibri" w:hint="eastAsia"/>
          <w:color w:val="000000"/>
          <w:sz w:val="32"/>
          <w:szCs w:val="32"/>
        </w:rPr>
        <w:t>以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及我校都</w:t>
      </w:r>
      <w:r w:rsidRPr="00852570">
        <w:rPr>
          <w:rFonts w:ascii="仿宋_GB2312" w:eastAsia="仿宋_GB2312" w:hAnsi="Calibri" w:hint="eastAsia"/>
          <w:color w:val="000000"/>
          <w:sz w:val="32"/>
          <w:szCs w:val="32"/>
        </w:rPr>
        <w:t>将对本次活动评选出</w:t>
      </w:r>
      <w:r w:rsidR="00F523CA">
        <w:rPr>
          <w:rFonts w:ascii="仿宋_GB2312" w:eastAsia="仿宋_GB2312" w:hAnsi="Calibri" w:hint="eastAsia"/>
          <w:color w:val="000000"/>
          <w:sz w:val="32"/>
          <w:szCs w:val="32"/>
        </w:rPr>
        <w:t>的</w:t>
      </w:r>
      <w:r w:rsidRPr="00852570">
        <w:rPr>
          <w:rFonts w:ascii="仿宋_GB2312" w:eastAsia="仿宋_GB2312" w:hAnsi="Calibri" w:hint="eastAsia"/>
          <w:color w:val="000000"/>
          <w:sz w:val="32"/>
          <w:szCs w:val="32"/>
        </w:rPr>
        <w:t>优秀组织奖和优秀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作品奖</w:t>
      </w:r>
      <w:r w:rsidRPr="00852570">
        <w:rPr>
          <w:rFonts w:ascii="仿宋_GB2312" w:eastAsia="仿宋_GB2312" w:hAnsi="Calibri" w:hint="eastAsia"/>
          <w:color w:val="000000"/>
          <w:sz w:val="32"/>
          <w:szCs w:val="32"/>
        </w:rPr>
        <w:t>，向上级工会推荐</w:t>
      </w:r>
      <w:r w:rsidR="00F523CA">
        <w:rPr>
          <w:rFonts w:ascii="仿宋_GB2312" w:eastAsia="仿宋_GB2312" w:hAnsi="Calibri" w:hint="eastAsia"/>
          <w:color w:val="000000"/>
          <w:sz w:val="32"/>
          <w:szCs w:val="32"/>
        </w:rPr>
        <w:t>，</w:t>
      </w:r>
      <w:r>
        <w:rPr>
          <w:rFonts w:ascii="仿宋_GB2312" w:eastAsia="仿宋_GB2312" w:hAnsi="Calibri" w:hint="eastAsia"/>
          <w:color w:val="000000"/>
          <w:sz w:val="32"/>
          <w:szCs w:val="32"/>
        </w:rPr>
        <w:t>优秀作品将在</w:t>
      </w:r>
      <w:r w:rsidR="00F523CA">
        <w:rPr>
          <w:rFonts w:ascii="仿宋_GB2312" w:eastAsia="仿宋_GB2312" w:hAnsi="Calibri" w:hint="eastAsia"/>
          <w:color w:val="000000"/>
          <w:sz w:val="32"/>
          <w:szCs w:val="32"/>
        </w:rPr>
        <w:t>市</w:t>
      </w:r>
      <w:proofErr w:type="gramStart"/>
      <w:r>
        <w:rPr>
          <w:rFonts w:ascii="仿宋_GB2312" w:eastAsia="仿宋_GB2312" w:hAnsi="Calibri" w:hint="eastAsia"/>
          <w:color w:val="000000"/>
          <w:sz w:val="32"/>
          <w:szCs w:val="32"/>
        </w:rPr>
        <w:t>工会网宣传</w:t>
      </w:r>
      <w:proofErr w:type="gramEnd"/>
      <w:r>
        <w:rPr>
          <w:rFonts w:ascii="仿宋_GB2312" w:eastAsia="仿宋_GB2312" w:hAnsi="Calibri" w:hint="eastAsia"/>
          <w:color w:val="000000"/>
          <w:sz w:val="32"/>
          <w:szCs w:val="32"/>
        </w:rPr>
        <w:t>展示，并</w:t>
      </w:r>
      <w:r w:rsidRPr="00852570">
        <w:rPr>
          <w:rFonts w:ascii="仿宋_GB2312" w:eastAsia="仿宋_GB2312" w:hAnsi="Calibri" w:hint="eastAsia"/>
          <w:color w:val="000000"/>
          <w:sz w:val="32"/>
          <w:szCs w:val="32"/>
        </w:rPr>
        <w:t>编印成册，下发各级工会组织女职工认真学习。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请各</w:t>
      </w:r>
      <w:r w:rsidR="00F523CA">
        <w:rPr>
          <w:rFonts w:ascii="仿宋_GB2312" w:eastAsia="仿宋_GB2312" w:hAnsi="仿宋" w:hint="eastAsia"/>
          <w:color w:val="000000"/>
          <w:sz w:val="32"/>
          <w:szCs w:val="32"/>
        </w:rPr>
        <w:t>分工会6月</w:t>
      </w:r>
      <w:r w:rsidR="006D4265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前上报</w:t>
      </w:r>
      <w:r w:rsidR="00E11B7E">
        <w:rPr>
          <w:rFonts w:ascii="仿宋_GB2312" w:eastAsia="仿宋_GB2312" w:hAnsi="仿宋" w:hint="eastAsia"/>
          <w:color w:val="000000"/>
          <w:sz w:val="32"/>
          <w:szCs w:val="32"/>
        </w:rPr>
        <w:t>第五届“书香三八”征文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11B7E" w:rsidRDefault="00C447F6" w:rsidP="00E11B7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另：</w:t>
      </w:r>
      <w:hyperlink r:id="rId4" w:history="1">
        <w:r w:rsidR="00E11B7E" w:rsidRPr="000D0E78">
          <w:rPr>
            <w:rStyle w:val="a3"/>
            <w:rFonts w:ascii="仿宋_GB2312" w:eastAsia="仿宋_GB2312" w:hAnsi="仿宋" w:hint="eastAsia"/>
            <w:sz w:val="32"/>
            <w:szCs w:val="32"/>
          </w:rPr>
          <w:t>作品电子版同时发送到邮箱jnxyzah@126.com</w:t>
        </w:r>
      </w:hyperlink>
    </w:p>
    <w:p w:rsidR="00C447F6" w:rsidRPr="00852570" w:rsidRDefault="00C447F6" w:rsidP="00E11B7E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附件：全国第五届“书香三八”读书活动方案</w:t>
      </w:r>
    </w:p>
    <w:p w:rsidR="00C447F6" w:rsidRPr="00852570" w:rsidRDefault="00C447F6" w:rsidP="00C447F6">
      <w:pPr>
        <w:spacing w:line="58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C447F6" w:rsidRPr="00852570" w:rsidRDefault="00F523CA" w:rsidP="00F523CA">
      <w:pPr>
        <w:wordWrap w:val="0"/>
        <w:spacing w:line="580" w:lineRule="exact"/>
        <w:ind w:right="320"/>
        <w:jc w:val="righ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校工会 女职委</w:t>
      </w:r>
    </w:p>
    <w:p w:rsidR="00C447F6" w:rsidRPr="00852570" w:rsidRDefault="00C447F6" w:rsidP="00F523CA">
      <w:pPr>
        <w:wordWrap w:val="0"/>
        <w:spacing w:line="580" w:lineRule="exact"/>
        <w:jc w:val="right"/>
        <w:rPr>
          <w:rFonts w:ascii="仿宋_GB2312" w:eastAsia="仿宋_GB2312" w:hAnsi="仿宋"/>
          <w:color w:val="000000"/>
          <w:sz w:val="32"/>
          <w:szCs w:val="32"/>
        </w:rPr>
      </w:pP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</w:t>
      </w:r>
      <w:r w:rsidR="00F523CA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 xml:space="preserve"> 2017年</w:t>
      </w:r>
      <w:r w:rsidR="006D4265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6D4265"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 w:rsidRPr="00852570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D14E0D" w:rsidRPr="00C447F6" w:rsidRDefault="00D14E0D"/>
    <w:sectPr w:rsidR="00D14E0D" w:rsidRPr="00C447F6" w:rsidSect="00D1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7F6"/>
    <w:rsid w:val="000F04FF"/>
    <w:rsid w:val="00415F4C"/>
    <w:rsid w:val="006D4265"/>
    <w:rsid w:val="00973EF8"/>
    <w:rsid w:val="00C447F6"/>
    <w:rsid w:val="00D14E0D"/>
    <w:rsid w:val="00E11B7E"/>
    <w:rsid w:val="00F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B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316;&#21697;&#30005;&#23376;&#29256;&#21516;&#26102;&#21457;&#36865;&#21040;&#37038;&#31665;jnxyza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2017-03-06T17:45:00Z</cp:lastPrinted>
  <dcterms:created xsi:type="dcterms:W3CDTF">2017-03-06T17:08:00Z</dcterms:created>
  <dcterms:modified xsi:type="dcterms:W3CDTF">2017-03-06T17:48:00Z</dcterms:modified>
</cp:coreProperties>
</file>