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济宁学院第四届一次“双代会”提案征集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目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方便各位代表撰写提案，“双代会”提案工作组根据学校“335”发展战略和实施“3373”工程以及教职工普遍关心的问题，拟定了第四届一次“双代会”提案征集参考题目，仅供各位代表在调研和撰写提案时参考，提案者应根据实际，灵活确定选题，也可自行命题。</w:t>
      </w:r>
    </w:p>
    <w:p>
      <w:pPr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教学工作方面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1.加大对教学投入力度，确保教学中心地位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2.加强教师师德师风建设，树立优良育人楷模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3.实施人才培养工程，提高青年教师教学水平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4.开展教师教学评价体系研究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5.扩大专业规模，优化专业结构，为济宁市经济建设提供人才支撑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6.明晰应用型人才培养思路，优化人才培养方案，改革人才培养课程体系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7.加大对重点专业的扶持力度，形成在国内具有一定知名度和话语权的优势专业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8.加强就业指导课程和职业生涯规划课程建设，大力培训任课教师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9.加强学生实习实践基地建设，切实发挥实习实践基地的作用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10.大力加强儒家文化选修课程建设，形成我校特色课程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11.重视加强实验室和实验课程的建设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12.加快精品课程建设，提升教学质量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科研工作方面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13.积极实施产学研结合育人，推进开放性办学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14.加强对青年教师的科研指导力度，实施青年教师校内导师制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15.培育科研合作团队，形成在国内具有一定优势的学科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16.积极与国内外高校和科研机构开展实质性合作，提高科研水平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17.发挥人才优势，积极与企业联姻，使研究成果尽快转化为生产力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18.发挥地域优势，大力开展儒家文化、运河文化等研究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19.加强教育教学研究，使教学研究成果尽快应用于课堂教学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20.加大高层次研究成果奖励力度，激发教师攻关高、新课题的研究热情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人才培养方面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21.采取多种方式，主动出击，加大高级人才的引进力度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22.加大对学校现有青年高层次人才的培养力度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23.甄选优势学科，有针对性地培养和引进高层次人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4.积极推进教师进企业挂职锻炼，培养双师型教师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25.加大对师资力量明显不足的专业的人才引进力度，满足教学需要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26.提高待遇，进一步稳定人才队伍，促进学校快速发展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27.稳定和加强实验技术人员队伍建设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管理方面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28.进一步完善校系两级管理制度并付诸实施，提高管理效能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29.实施校内轮岗制度，发挥管理人员的工作积极性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30.推进学校管理工作的法制化、民主化、规范化、科学化，建立现代大学管理制度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31.完善管理干部的学习、培训机制，采取多种方式提高管理干部的理论水平和实践工作能力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32.加强学校就业工作专职队伍建设，充实就业指导中心工作人员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33.进一步改善通勤车班次和站点，更好地为教职工服务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34.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每年给全校教职工查体一次</w:t>
      </w:r>
      <w:bookmarkStart w:id="0" w:name="_GoBack"/>
      <w:bookmarkEnd w:id="0"/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学生工作方面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35.加强学生创新创业教育，积极为学生创业提供帮助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36.大力推进学风建设，形成良好的学习氛围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37.促进学生专业学习与课外活动有机融合，不断提高学生综合素质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38.加快专职辅导队伍建设速度，制订兼职辅导员工作规范。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39.加强辅导员培训工作，使辅导员一专多能，推动辅导员职业化、专业化、专家化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后勤方面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40.解决教学区、宿舍区和图书馆的学生饮水问题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41.提高济宁各教师生活区的物业管理水平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42.办理出入证和划分车位，解决各生活区车辆乱停放问题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43.学校北门附近统一规划开发，为学校增加收入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44.进一步提高教师餐厅的饭菜质量和服务水平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其它方面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45.加强党风廉政建设，持之以恒地落实中央八项规定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46.加强审计、督查力度，提高学校资金的使用效率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47.强化校园文化建设，突出儒家文化主题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48.全校齐动，形成合力，大力推动毕业生就业工作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49.为全校教工、学生制作校徽，提高作为学院人的自豪感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50.提高临时用工人员待遇，留住临时工中的人才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(以上题目仅供参考，欢迎各位代表根据实际自主命题)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2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00A0E"/>
    <w:rsid w:val="00016834"/>
    <w:rsid w:val="00030CB6"/>
    <w:rsid w:val="0009241F"/>
    <w:rsid w:val="00093BCD"/>
    <w:rsid w:val="00100A0E"/>
    <w:rsid w:val="00105FFA"/>
    <w:rsid w:val="00137B5C"/>
    <w:rsid w:val="002E0ECB"/>
    <w:rsid w:val="00340E1F"/>
    <w:rsid w:val="003A45C8"/>
    <w:rsid w:val="003F47C4"/>
    <w:rsid w:val="00551D9D"/>
    <w:rsid w:val="00596030"/>
    <w:rsid w:val="005C2891"/>
    <w:rsid w:val="006234B0"/>
    <w:rsid w:val="006E042F"/>
    <w:rsid w:val="00773EAD"/>
    <w:rsid w:val="007F38B7"/>
    <w:rsid w:val="008123E9"/>
    <w:rsid w:val="00824C85"/>
    <w:rsid w:val="0083440F"/>
    <w:rsid w:val="008408F6"/>
    <w:rsid w:val="008D0FE2"/>
    <w:rsid w:val="008F11F6"/>
    <w:rsid w:val="00913961"/>
    <w:rsid w:val="00B305D9"/>
    <w:rsid w:val="00C34DF9"/>
    <w:rsid w:val="00C409A1"/>
    <w:rsid w:val="00C9100B"/>
    <w:rsid w:val="00DD139A"/>
    <w:rsid w:val="00DF7578"/>
    <w:rsid w:val="00E1385C"/>
    <w:rsid w:val="00F8135F"/>
    <w:rsid w:val="00F8437E"/>
    <w:rsid w:val="00FB6FCD"/>
    <w:rsid w:val="06491D98"/>
    <w:rsid w:val="0E871FE6"/>
    <w:rsid w:val="12995C93"/>
    <w:rsid w:val="15FE0523"/>
    <w:rsid w:val="1A9C7638"/>
    <w:rsid w:val="1AB90118"/>
    <w:rsid w:val="314D71CF"/>
    <w:rsid w:val="57EB51CE"/>
    <w:rsid w:val="5D03240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214</Words>
  <Characters>1221</Characters>
  <Lines>10</Lines>
  <Paragraphs>2</Paragraphs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2014-12-25T01:31:00Z</dcterms:created>
  <dc:creator>User</dc:creator>
  <cp:lastModifiedBy>Administrator</cp:lastModifiedBy>
  <dcterms:modified xsi:type="dcterms:W3CDTF">2015-03-16T05:57:03Z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